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Lato" w:cs="Lato" w:eastAsia="Lato" w:hAnsi="Lato"/>
          <w:sz w:val="38"/>
          <w:szCs w:val="3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Lato" w:cs="Lato" w:eastAsia="Lato" w:hAnsi="Lato"/>
          <w:sz w:val="38"/>
          <w:szCs w:val="3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Lato" w:cs="Lato" w:eastAsia="Lato" w:hAnsi="Lato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left"/>
        <w:rPr>
          <w:rFonts w:ascii="Lato" w:cs="Lato" w:eastAsia="Lato" w:hAnsi="Lato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left"/>
        <w:rPr>
          <w:rFonts w:ascii="Lato" w:cs="Lato" w:eastAsia="Lato" w:hAnsi="Lato"/>
          <w:sz w:val="10"/>
          <w:szCs w:val="1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jc w:val="center"/>
        <w:rPr>
          <w:rFonts w:ascii="Lato" w:cs="Lato" w:eastAsia="Lato" w:hAnsi="Lato"/>
          <w:sz w:val="32"/>
          <w:szCs w:val="32"/>
        </w:rPr>
      </w:pPr>
      <w:r w:rsidDel="00000000" w:rsidR="00000000" w:rsidRPr="00000000">
        <w:rPr>
          <w:rFonts w:ascii="Lato" w:cs="Lato" w:eastAsia="Lato" w:hAnsi="Lato"/>
          <w:sz w:val="32"/>
          <w:szCs w:val="32"/>
          <w:u w:val="single"/>
          <w:rtl w:val="0"/>
        </w:rPr>
        <w:t xml:space="preserve">A TASTE OF GAZEGILL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center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Wine Flight £50pp</w:t>
      </w:r>
    </w:p>
    <w:p w:rsidR="00000000" w:rsidDel="00000000" w:rsidP="00000000" w:rsidRDefault="00000000" w:rsidRPr="00000000" w14:paraId="00000009">
      <w:pPr>
        <w:spacing w:line="276" w:lineRule="auto"/>
        <w:jc w:val="center"/>
        <w:rPr>
          <w:rFonts w:ascii="Lato" w:cs="Lato" w:eastAsia="Lato" w:hAnsi="La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jc w:val="center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Snacks</w:t>
      </w:r>
    </w:p>
    <w:p w:rsidR="00000000" w:rsidDel="00000000" w:rsidP="00000000" w:rsidRDefault="00000000" w:rsidRPr="00000000" w14:paraId="0000000B">
      <w:pPr>
        <w:spacing w:line="276" w:lineRule="auto"/>
        <w:jc w:val="center"/>
        <w:rPr>
          <w:rFonts w:ascii="Lato" w:cs="Lato" w:eastAsia="Lato" w:hAnsi="Lato"/>
          <w:b w:val="1"/>
          <w:bCs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Gazegill Oxford Sandy &amp; Black</w:t>
      </w:r>
    </w:p>
    <w:p w:rsidR="00000000" w:rsidDel="00000000" w:rsidP="00000000" w:rsidRDefault="00000000" w:rsidRPr="00000000" w14:paraId="0000000D">
      <w:pPr>
        <w:spacing w:line="240" w:lineRule="auto"/>
        <w:ind w:left="0" w:firstLine="0"/>
        <w:jc w:val="center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Forager Chipolatas | Gazegill Honey | Hogweed</w:t>
      </w:r>
    </w:p>
    <w:p w:rsidR="00000000" w:rsidDel="00000000" w:rsidP="00000000" w:rsidRDefault="00000000" w:rsidRPr="00000000" w14:paraId="0000000E">
      <w:pPr>
        <w:spacing w:line="240" w:lineRule="auto"/>
        <w:jc w:val="center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line="240" w:lineRule="auto"/>
        <w:jc w:val="center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Artichoke &amp; Black Pudding Tartelette</w:t>
      </w:r>
    </w:p>
    <w:p w:rsidR="00000000" w:rsidDel="00000000" w:rsidP="00000000" w:rsidRDefault="00000000" w:rsidRPr="00000000" w14:paraId="00000010">
      <w:pPr>
        <w:spacing w:line="240" w:lineRule="auto"/>
        <w:jc w:val="center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line="240" w:lineRule="auto"/>
        <w:jc w:val="center"/>
        <w:rPr>
          <w:rFonts w:ascii="Lato" w:cs="Lato" w:eastAsia="Lato" w:hAnsi="Lato"/>
          <w:sz w:val="16"/>
          <w:szCs w:val="16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Gin Botanical Cured Coppa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40" w:before="140" w:line="240" w:lineRule="auto"/>
        <w:jc w:val="center"/>
        <w:rPr>
          <w:rFonts w:ascii="Lato" w:cs="Lato" w:eastAsia="Lato" w:hAnsi="Lato"/>
          <w:sz w:val="10"/>
          <w:szCs w:val="10"/>
        </w:rPr>
      </w:pPr>
      <w:r w:rsidDel="00000000" w:rsidR="00000000" w:rsidRPr="00000000">
        <w:rPr>
          <w:rFonts w:ascii="Lato" w:cs="Lato" w:eastAsia="Lato" w:hAnsi="Lato"/>
          <w:b w:val="1"/>
          <w:bCs w:val="1"/>
          <w:sz w:val="14"/>
          <w:szCs w:val="14"/>
          <w:rtl w:val="0"/>
        </w:rPr>
        <w:t xml:space="preserve">—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192.00000000000003" w:lineRule="auto"/>
        <w:jc w:val="center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Fermented Potato Flatbread | Raw Cultured Butter </w:t>
      </w:r>
    </w:p>
    <w:p w:rsidR="00000000" w:rsidDel="00000000" w:rsidP="00000000" w:rsidRDefault="00000000" w:rsidRPr="00000000" w14:paraId="00000014">
      <w:pPr>
        <w:spacing w:line="360" w:lineRule="auto"/>
        <w:jc w:val="center"/>
        <w:rPr>
          <w:rFonts w:ascii="Lato" w:cs="Lato" w:eastAsia="Lato" w:hAnsi="Lato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jc w:val="center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Roast Onion Broth</w:t>
      </w:r>
    </w:p>
    <w:p w:rsidR="00000000" w:rsidDel="00000000" w:rsidP="00000000" w:rsidRDefault="00000000" w:rsidRPr="00000000" w14:paraId="00000016">
      <w:pPr>
        <w:spacing w:line="276" w:lineRule="auto"/>
        <w:jc w:val="center"/>
        <w:rPr>
          <w:rFonts w:ascii="Lato" w:cs="Lato" w:eastAsia="Lato" w:hAnsi="Lato"/>
          <w:sz w:val="18"/>
          <w:szCs w:val="18"/>
        </w:rPr>
      </w:pPr>
      <w:r w:rsidDel="00000000" w:rsidR="00000000" w:rsidRPr="00000000">
        <w:rPr>
          <w:rFonts w:ascii="Lato" w:cs="Lato" w:eastAsia="Lato" w:hAnsi="Lato"/>
          <w:sz w:val="18"/>
          <w:szCs w:val="18"/>
          <w:rtl w:val="0"/>
        </w:rPr>
        <w:t xml:space="preserve">Aged Beef Tartare | Beef Tallow Hash Brown | Alliums</w:t>
      </w:r>
    </w:p>
    <w:p w:rsidR="00000000" w:rsidDel="00000000" w:rsidP="00000000" w:rsidRDefault="00000000" w:rsidRPr="00000000" w14:paraId="00000017">
      <w:pPr>
        <w:jc w:val="center"/>
        <w:rPr>
          <w:rFonts w:ascii="Lato" w:cs="Lato" w:eastAsia="Lato" w:hAnsi="Lato"/>
          <w:sz w:val="16"/>
          <w:szCs w:val="16"/>
        </w:rPr>
      </w:pPr>
      <w:r w:rsidDel="00000000" w:rsidR="00000000" w:rsidRPr="00000000">
        <w:rPr>
          <w:rFonts w:ascii="Lato" w:cs="Lato" w:eastAsia="Lato" w:hAnsi="Lato"/>
          <w:sz w:val="16"/>
          <w:szCs w:val="16"/>
          <w:rtl w:val="0"/>
        </w:rPr>
        <w:t xml:space="preserve">Barolo, Daniele, Piemonte, Italy </w:t>
      </w:r>
    </w:p>
    <w:p w:rsidR="00000000" w:rsidDel="00000000" w:rsidP="00000000" w:rsidRDefault="00000000" w:rsidRPr="00000000" w14:paraId="00000018">
      <w:pPr>
        <w:spacing w:line="240" w:lineRule="auto"/>
        <w:jc w:val="center"/>
        <w:rPr>
          <w:rFonts w:ascii="Lato" w:cs="Lato" w:eastAsia="Lato" w:hAnsi="Lato"/>
          <w:sz w:val="16"/>
          <w:szCs w:val="16"/>
        </w:rPr>
      </w:pPr>
      <w:r w:rsidDel="00000000" w:rsidR="00000000" w:rsidRPr="00000000">
        <w:rPr>
          <w:rFonts w:ascii="Lato" w:cs="Lato" w:eastAsia="Lato" w:hAnsi="Lato"/>
          <w:sz w:val="16"/>
          <w:szCs w:val="16"/>
          <w:rtl w:val="0"/>
        </w:rPr>
        <w:t xml:space="preserve">Pale ruby colour, silky and smooth with juicy, crisp and tangy dried berries, firmly acidic, refined and elegant </w:t>
      </w:r>
    </w:p>
    <w:p w:rsidR="00000000" w:rsidDel="00000000" w:rsidP="00000000" w:rsidRDefault="00000000" w:rsidRPr="00000000" w14:paraId="00000019">
      <w:pPr>
        <w:spacing w:after="140" w:before="140" w:line="240" w:lineRule="auto"/>
        <w:jc w:val="center"/>
        <w:rPr>
          <w:rFonts w:ascii="Lato" w:cs="Lato" w:eastAsia="Lato" w:hAnsi="Lato"/>
          <w:sz w:val="16"/>
          <w:szCs w:val="16"/>
        </w:rPr>
      </w:pPr>
      <w:r w:rsidDel="00000000" w:rsidR="00000000" w:rsidRPr="00000000">
        <w:rPr>
          <w:rFonts w:ascii="Lato" w:cs="Lato" w:eastAsia="Lato" w:hAnsi="Lato"/>
          <w:b w:val="1"/>
          <w:bCs w:val="1"/>
          <w:sz w:val="14"/>
          <w:szCs w:val="14"/>
          <w:rtl w:val="0"/>
        </w:rPr>
        <w:t xml:space="preserve">—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Kelp-Cured Cod</w:t>
      </w:r>
    </w:p>
    <w:p w:rsidR="00000000" w:rsidDel="00000000" w:rsidP="00000000" w:rsidRDefault="00000000" w:rsidRPr="00000000" w14:paraId="0000001B">
      <w:pPr>
        <w:jc w:val="center"/>
        <w:rPr>
          <w:rFonts w:ascii="Lato" w:cs="Lato" w:eastAsia="Lato" w:hAnsi="Lato"/>
          <w:sz w:val="18"/>
          <w:szCs w:val="18"/>
        </w:rPr>
      </w:pPr>
      <w:r w:rsidDel="00000000" w:rsidR="00000000" w:rsidRPr="00000000">
        <w:rPr>
          <w:rFonts w:ascii="Lato" w:cs="Lato" w:eastAsia="Lato" w:hAnsi="Lato"/>
          <w:sz w:val="18"/>
          <w:szCs w:val="18"/>
          <w:rtl w:val="0"/>
        </w:rPr>
        <w:t xml:space="preserve">Morecambe Bay Shrimp | Smoked Eel | Cauliflower</w:t>
      </w:r>
    </w:p>
    <w:p w:rsidR="00000000" w:rsidDel="00000000" w:rsidP="00000000" w:rsidRDefault="00000000" w:rsidRPr="00000000" w14:paraId="0000001C">
      <w:pPr>
        <w:jc w:val="center"/>
        <w:rPr>
          <w:rFonts w:ascii="Lato" w:cs="Lato" w:eastAsia="Lato" w:hAnsi="Lato"/>
          <w:sz w:val="16"/>
          <w:szCs w:val="16"/>
        </w:rPr>
      </w:pPr>
      <w:r w:rsidDel="00000000" w:rsidR="00000000" w:rsidRPr="00000000">
        <w:rPr>
          <w:rFonts w:ascii="Lato" w:cs="Lato" w:eastAsia="Lato" w:hAnsi="Lato"/>
          <w:sz w:val="16"/>
          <w:szCs w:val="16"/>
          <w:rtl w:val="0"/>
        </w:rPr>
        <w:t xml:space="preserve">Chablis, Domaine du Colombier, France </w:t>
      </w:r>
    </w:p>
    <w:p w:rsidR="00000000" w:rsidDel="00000000" w:rsidP="00000000" w:rsidRDefault="00000000" w:rsidRPr="00000000" w14:paraId="0000001D">
      <w:pPr>
        <w:spacing w:line="240" w:lineRule="auto"/>
        <w:jc w:val="center"/>
        <w:rPr>
          <w:rFonts w:ascii="Lato" w:cs="Lato" w:eastAsia="Lato" w:hAnsi="Lato"/>
          <w:sz w:val="16"/>
          <w:szCs w:val="16"/>
        </w:rPr>
      </w:pPr>
      <w:r w:rsidDel="00000000" w:rsidR="00000000" w:rsidRPr="00000000">
        <w:rPr>
          <w:rFonts w:ascii="Lato" w:cs="Lato" w:eastAsia="Lato" w:hAnsi="Lato"/>
          <w:sz w:val="16"/>
          <w:szCs w:val="16"/>
          <w:rtl w:val="0"/>
        </w:rPr>
        <w:t xml:space="preserve">Bone-dry with bright fresh  green apple, white florals and flinty mineral aromas on the nose.</w:t>
      </w:r>
    </w:p>
    <w:p w:rsidR="00000000" w:rsidDel="00000000" w:rsidP="00000000" w:rsidRDefault="00000000" w:rsidRPr="00000000" w14:paraId="0000001E">
      <w:pPr>
        <w:spacing w:after="140" w:before="140" w:line="240" w:lineRule="auto"/>
        <w:jc w:val="center"/>
        <w:rPr>
          <w:rFonts w:ascii="Lato" w:cs="Lato" w:eastAsia="Lato" w:hAnsi="Lato"/>
          <w:sz w:val="12"/>
          <w:szCs w:val="12"/>
        </w:rPr>
      </w:pPr>
      <w:r w:rsidDel="00000000" w:rsidR="00000000" w:rsidRPr="00000000">
        <w:rPr>
          <w:rFonts w:ascii="Lato" w:cs="Lato" w:eastAsia="Lato" w:hAnsi="Lato"/>
          <w:b w:val="1"/>
          <w:bCs w:val="1"/>
          <w:sz w:val="14"/>
          <w:szCs w:val="14"/>
          <w:rtl w:val="0"/>
        </w:rPr>
        <w:t xml:space="preserve">—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Otter Valley Duck</w:t>
      </w:r>
    </w:p>
    <w:p w:rsidR="00000000" w:rsidDel="00000000" w:rsidP="00000000" w:rsidRDefault="00000000" w:rsidRPr="00000000" w14:paraId="00000020">
      <w:pPr>
        <w:jc w:val="center"/>
        <w:rPr>
          <w:rFonts w:ascii="Lato" w:cs="Lato" w:eastAsia="Lato" w:hAnsi="Lato"/>
          <w:sz w:val="18"/>
          <w:szCs w:val="18"/>
        </w:rPr>
      </w:pPr>
      <w:r w:rsidDel="00000000" w:rsidR="00000000" w:rsidRPr="00000000">
        <w:rPr>
          <w:rFonts w:ascii="Lato" w:cs="Lato" w:eastAsia="Lato" w:hAnsi="Lato"/>
          <w:sz w:val="18"/>
          <w:szCs w:val="18"/>
          <w:rtl w:val="0"/>
        </w:rPr>
        <w:t xml:space="preserve">Carrot | Blood Orange | Duck ‘Bun’</w:t>
      </w:r>
    </w:p>
    <w:p w:rsidR="00000000" w:rsidDel="00000000" w:rsidP="00000000" w:rsidRDefault="00000000" w:rsidRPr="00000000" w14:paraId="00000021">
      <w:pPr>
        <w:jc w:val="center"/>
        <w:rPr>
          <w:rFonts w:ascii="Lato" w:cs="Lato" w:eastAsia="Lato" w:hAnsi="Lato"/>
          <w:sz w:val="16"/>
          <w:szCs w:val="16"/>
        </w:rPr>
      </w:pPr>
      <w:r w:rsidDel="00000000" w:rsidR="00000000" w:rsidRPr="00000000">
        <w:rPr>
          <w:rFonts w:ascii="Lato" w:cs="Lato" w:eastAsia="Lato" w:hAnsi="Lato"/>
          <w:sz w:val="16"/>
          <w:szCs w:val="16"/>
          <w:rtl w:val="0"/>
        </w:rPr>
        <w:t xml:space="preserve">Nuits St Georges Premier Cru Les Crots, Albert Brichot, Burgundy, France.</w:t>
      </w:r>
    </w:p>
    <w:p w:rsidR="00000000" w:rsidDel="00000000" w:rsidP="00000000" w:rsidRDefault="00000000" w:rsidRPr="00000000" w14:paraId="00000022">
      <w:pPr>
        <w:spacing w:line="240" w:lineRule="auto"/>
        <w:jc w:val="center"/>
        <w:rPr>
          <w:rFonts w:ascii="Lato" w:cs="Lato" w:eastAsia="Lato" w:hAnsi="Lato"/>
          <w:sz w:val="16"/>
          <w:szCs w:val="16"/>
        </w:rPr>
      </w:pPr>
      <w:r w:rsidDel="00000000" w:rsidR="00000000" w:rsidRPr="00000000">
        <w:rPr>
          <w:rFonts w:ascii="Lato" w:cs="Lato" w:eastAsia="Lato" w:hAnsi="Lato"/>
          <w:sz w:val="16"/>
          <w:szCs w:val="16"/>
          <w:rtl w:val="0"/>
        </w:rPr>
        <w:t xml:space="preserve">Aged in Oak (40% new oak) for 14 months. An elegant journey through crushed berries to smoked tea and spiced black cherries </w:t>
      </w:r>
    </w:p>
    <w:p w:rsidR="00000000" w:rsidDel="00000000" w:rsidP="00000000" w:rsidRDefault="00000000" w:rsidRPr="00000000" w14:paraId="00000023">
      <w:pPr>
        <w:spacing w:after="140" w:before="140" w:line="240" w:lineRule="auto"/>
        <w:jc w:val="center"/>
        <w:rPr>
          <w:rFonts w:ascii="Lato" w:cs="Lato" w:eastAsia="Lato" w:hAnsi="Lato"/>
          <w:b w:val="1"/>
          <w:bCs w:val="1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b w:val="1"/>
          <w:bCs w:val="1"/>
          <w:sz w:val="14"/>
          <w:szCs w:val="14"/>
          <w:rtl w:val="0"/>
        </w:rPr>
        <w:t xml:space="preserve">—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Yorkshire Rhubarb &amp; Custard</w:t>
      </w:r>
    </w:p>
    <w:p w:rsidR="00000000" w:rsidDel="00000000" w:rsidP="00000000" w:rsidRDefault="00000000" w:rsidRPr="00000000" w14:paraId="00000025">
      <w:pPr>
        <w:spacing w:line="240" w:lineRule="auto"/>
        <w:jc w:val="center"/>
        <w:rPr>
          <w:rFonts w:ascii="Lato" w:cs="Lato" w:eastAsia="Lato" w:hAnsi="Lato"/>
          <w:b w:val="1"/>
          <w:bCs w:val="1"/>
          <w:sz w:val="18"/>
          <w:szCs w:val="18"/>
        </w:rPr>
      </w:pPr>
      <w:r w:rsidDel="00000000" w:rsidR="00000000" w:rsidRPr="00000000">
        <w:rPr>
          <w:rFonts w:ascii="Lato" w:cs="Lato" w:eastAsia="Lato" w:hAnsi="Lato"/>
          <w:sz w:val="18"/>
          <w:szCs w:val="18"/>
          <w:rtl w:val="0"/>
        </w:rPr>
        <w:t xml:space="preserve">Emma’s Dairy Raw Milk Ice Cream | Hibiscus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140" w:before="140" w:line="240" w:lineRule="auto"/>
        <w:jc w:val="center"/>
        <w:rPr>
          <w:rFonts w:ascii="Lato" w:cs="Lato" w:eastAsia="Lato" w:hAnsi="Lato"/>
          <w:b w:val="1"/>
          <w:bCs w:val="1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b w:val="1"/>
          <w:bCs w:val="1"/>
          <w:sz w:val="14"/>
          <w:szCs w:val="14"/>
          <w:rtl w:val="0"/>
        </w:rPr>
        <w:t xml:space="preserve">—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English Pear Tart</w:t>
      </w:r>
    </w:p>
    <w:p w:rsidR="00000000" w:rsidDel="00000000" w:rsidP="00000000" w:rsidRDefault="00000000" w:rsidRPr="00000000" w14:paraId="00000028">
      <w:pPr>
        <w:jc w:val="center"/>
        <w:rPr>
          <w:rFonts w:ascii="Lato" w:cs="Lato" w:eastAsia="Lato" w:hAnsi="Lato"/>
          <w:sz w:val="18"/>
          <w:szCs w:val="18"/>
        </w:rPr>
      </w:pPr>
      <w:r w:rsidDel="00000000" w:rsidR="00000000" w:rsidRPr="00000000">
        <w:rPr>
          <w:rFonts w:ascii="Lato" w:cs="Lato" w:eastAsia="Lato" w:hAnsi="Lato"/>
          <w:sz w:val="18"/>
          <w:szCs w:val="18"/>
          <w:rtl w:val="0"/>
        </w:rPr>
        <w:t xml:space="preserve">Woodruff | Waina 35% | Almond</w:t>
      </w:r>
    </w:p>
    <w:p w:rsidR="00000000" w:rsidDel="00000000" w:rsidP="00000000" w:rsidRDefault="00000000" w:rsidRPr="00000000" w14:paraId="00000029">
      <w:pPr>
        <w:jc w:val="center"/>
        <w:rPr>
          <w:rFonts w:ascii="Lato" w:cs="Lato" w:eastAsia="Lato" w:hAnsi="Lato"/>
          <w:sz w:val="16"/>
          <w:szCs w:val="16"/>
        </w:rPr>
      </w:pPr>
      <w:r w:rsidDel="00000000" w:rsidR="00000000" w:rsidRPr="00000000">
        <w:rPr>
          <w:rFonts w:ascii="Lato" w:cs="Lato" w:eastAsia="Lato" w:hAnsi="Lato"/>
          <w:sz w:val="16"/>
          <w:szCs w:val="16"/>
          <w:rtl w:val="0"/>
        </w:rPr>
        <w:t xml:space="preserve">Disaronno, Italy </w:t>
      </w:r>
    </w:p>
    <w:p w:rsidR="00000000" w:rsidDel="00000000" w:rsidP="00000000" w:rsidRDefault="00000000" w:rsidRPr="00000000" w14:paraId="0000002A">
      <w:pPr>
        <w:jc w:val="center"/>
        <w:rPr>
          <w:rFonts w:ascii="Lato" w:cs="Lato" w:eastAsia="Lato" w:hAnsi="Lato"/>
          <w:sz w:val="16"/>
          <w:szCs w:val="16"/>
        </w:rPr>
      </w:pPr>
      <w:r w:rsidDel="00000000" w:rsidR="00000000" w:rsidRPr="00000000">
        <w:rPr>
          <w:rFonts w:ascii="Lato" w:cs="Lato" w:eastAsia="Lato" w:hAnsi="Lato"/>
          <w:sz w:val="16"/>
          <w:szCs w:val="16"/>
          <w:rtl w:val="0"/>
        </w:rPr>
        <w:t xml:space="preserve">Offers rich, sweet, almond-like notes with complexity from vanilla, caramel, dried cherries, apricot, </w:t>
      </w:r>
    </w:p>
    <w:p w:rsidR="00000000" w:rsidDel="00000000" w:rsidP="00000000" w:rsidRDefault="00000000" w:rsidRPr="00000000" w14:paraId="0000002B">
      <w:pPr>
        <w:spacing w:line="240" w:lineRule="auto"/>
        <w:jc w:val="center"/>
        <w:rPr>
          <w:rFonts w:ascii="Lato" w:cs="Lato" w:eastAsia="Lato" w:hAnsi="Lato"/>
          <w:sz w:val="16"/>
          <w:szCs w:val="16"/>
        </w:rPr>
      </w:pPr>
      <w:r w:rsidDel="00000000" w:rsidR="00000000" w:rsidRPr="00000000">
        <w:rPr>
          <w:rFonts w:ascii="Lato" w:cs="Lato" w:eastAsia="Lato" w:hAnsi="Lato"/>
          <w:sz w:val="16"/>
          <w:szCs w:val="16"/>
          <w:rtl w:val="0"/>
        </w:rPr>
        <w:t xml:space="preserve">And orange zest, with a hint of spice and cacao</w:t>
      </w:r>
    </w:p>
    <w:p w:rsidR="00000000" w:rsidDel="00000000" w:rsidP="00000000" w:rsidRDefault="00000000" w:rsidRPr="00000000" w14:paraId="0000002C">
      <w:pPr>
        <w:spacing w:after="140" w:before="140" w:line="240" w:lineRule="auto"/>
        <w:jc w:val="center"/>
        <w:rPr>
          <w:rFonts w:ascii="Lato" w:cs="Lato" w:eastAsia="Lato" w:hAnsi="Lato"/>
          <w:b w:val="1"/>
          <w:bCs w:val="1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b w:val="1"/>
          <w:bCs w:val="1"/>
          <w:sz w:val="14"/>
          <w:szCs w:val="14"/>
          <w:rtl w:val="0"/>
        </w:rPr>
        <w:t xml:space="preserve">—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76" w:lineRule="auto"/>
        <w:jc w:val="center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Gazegill Bonbon</w:t>
      </w:r>
    </w:p>
    <w:p w:rsidR="00000000" w:rsidDel="00000000" w:rsidP="00000000" w:rsidRDefault="00000000" w:rsidRPr="00000000" w14:paraId="0000002E">
      <w:pPr>
        <w:spacing w:after="140" w:before="140" w:line="240" w:lineRule="auto"/>
        <w:jc w:val="center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b w:val="1"/>
          <w:bCs w:val="1"/>
          <w:sz w:val="14"/>
          <w:szCs w:val="14"/>
          <w:rtl w:val="0"/>
        </w:rPr>
        <w:t xml:space="preserve">—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76" w:lineRule="auto"/>
        <w:jc w:val="center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Cheese</w:t>
      </w:r>
    </w:p>
    <w:p w:rsidR="00000000" w:rsidDel="00000000" w:rsidP="00000000" w:rsidRDefault="00000000" w:rsidRPr="00000000" w14:paraId="00000030">
      <w:pPr>
        <w:spacing w:line="276" w:lineRule="auto"/>
        <w:jc w:val="center"/>
        <w:rPr>
          <w:rFonts w:ascii="Lato" w:cs="Lato" w:eastAsia="Lato" w:hAnsi="Lato"/>
          <w:sz w:val="18"/>
          <w:szCs w:val="18"/>
        </w:rPr>
      </w:pPr>
      <w:r w:rsidDel="00000000" w:rsidR="00000000" w:rsidRPr="00000000">
        <w:rPr>
          <w:rFonts w:ascii="Lato" w:cs="Lato" w:eastAsia="Lato" w:hAnsi="Lato"/>
          <w:sz w:val="18"/>
          <w:szCs w:val="18"/>
          <w:rtl w:val="0"/>
        </w:rPr>
        <w:t xml:space="preserve">Selection of Crafty Cheese Man British Cheeses | Homemade Preserves | Crackers</w:t>
      </w:r>
    </w:p>
    <w:p w:rsidR="00000000" w:rsidDel="00000000" w:rsidP="00000000" w:rsidRDefault="00000000" w:rsidRPr="00000000" w14:paraId="00000031">
      <w:pPr>
        <w:spacing w:line="276" w:lineRule="auto"/>
        <w:jc w:val="center"/>
        <w:rPr>
          <w:rFonts w:ascii="Lato" w:cs="Lato" w:eastAsia="Lato" w:hAnsi="Lato"/>
          <w:i w:val="1"/>
          <w:iCs w:val="1"/>
          <w:sz w:val="18"/>
          <w:szCs w:val="18"/>
        </w:rPr>
      </w:pPr>
      <w:r w:rsidDel="00000000" w:rsidR="00000000" w:rsidRPr="00000000">
        <w:rPr>
          <w:rFonts w:ascii="Lato" w:cs="Lato" w:eastAsia="Lato" w:hAnsi="Lato"/>
          <w:i w:val="1"/>
          <w:iCs w:val="1"/>
          <w:sz w:val="18"/>
          <w:szCs w:val="18"/>
          <w:rtl w:val="0"/>
        </w:rPr>
        <w:t xml:space="preserve"> (£12.50 supplement)</w:t>
      </w:r>
    </w:p>
    <w:sectPr>
      <w:headerReference r:id="rId7" w:type="default"/>
      <w:footerReference r:id="rId8" w:type="default"/>
      <w:pgSz w:h="16838" w:w="11906" w:orient="portrait"/>
      <w:pgMar w:bottom="288" w:top="720" w:left="720" w:right="720" w:header="72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jc w:val="center"/>
      <w:rPr>
        <w:rFonts w:ascii="Lato" w:cs="Lato" w:eastAsia="Lato" w:hAnsi="Lato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jc w:val="center"/>
      <w:rPr>
        <w:rFonts w:ascii="Lato" w:cs="Lato" w:eastAsia="Lato" w:hAnsi="Lato"/>
        <w:sz w:val="16"/>
        <w:szCs w:val="16"/>
      </w:rPr>
    </w:pPr>
    <w:r w:rsidDel="00000000" w:rsidR="00000000" w:rsidRPr="00000000">
      <w:rPr>
        <w:rFonts w:ascii="Lato" w:cs="Lato" w:eastAsia="Lato" w:hAnsi="Lato"/>
        <w:sz w:val="16"/>
        <w:szCs w:val="16"/>
        <w:rtl w:val="0"/>
      </w:rPr>
      <w:t xml:space="preserve">If you have any questions or any dietary requirements, please don’t hesitate to speak to a member of staff who will be happy to help.</w:t>
    </w:r>
  </w:p>
  <w:p w:rsidR="00000000" w:rsidDel="00000000" w:rsidP="00000000" w:rsidRDefault="00000000" w:rsidRPr="00000000" w14:paraId="00000035">
    <w:pPr>
      <w:jc w:val="center"/>
      <w:rPr>
        <w:rFonts w:ascii="Lato" w:cs="Lato" w:eastAsia="Lato" w:hAnsi="Lato"/>
        <w:sz w:val="16"/>
        <w:szCs w:val="16"/>
      </w:rPr>
    </w:pPr>
    <w:r w:rsidDel="00000000" w:rsidR="00000000" w:rsidRPr="00000000">
      <w:rPr>
        <w:rFonts w:ascii="Lato" w:cs="Lato" w:eastAsia="Lato" w:hAnsi="Lato"/>
        <w:sz w:val="16"/>
        <w:szCs w:val="16"/>
        <w:rtl w:val="0"/>
      </w:rPr>
      <w:t xml:space="preserve">Some menu items contain nuts and other allergens and as a result, traces of these could be found in other products served here. </w:t>
    </w:r>
  </w:p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2175037</wp:posOffset>
          </wp:positionH>
          <wp:positionV relativeFrom="paragraph">
            <wp:posOffset>-333373</wp:posOffset>
          </wp:positionV>
          <wp:extent cx="2292482" cy="1814513"/>
          <wp:effectExtent b="0" l="0" r="0" t="0"/>
          <wp:wrapNone/>
          <wp:docPr id="93196855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92482" cy="181451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D23E37"/>
    <w:pPr>
      <w:spacing w:line="240" w:lineRule="auto"/>
    </w:pPr>
  </w:style>
  <w:style w:type="paragraph" w:styleId="Header">
    <w:name w:val="header"/>
    <w:basedOn w:val="Normal"/>
    <w:link w:val="HeaderChar"/>
    <w:uiPriority w:val="99"/>
    <w:unhideWhenUsed w:val="1"/>
    <w:rsid w:val="007E2CB5"/>
    <w:pPr>
      <w:tabs>
        <w:tab w:val="center" w:pos="4513"/>
        <w:tab w:val="right" w:pos="9026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E2CB5"/>
  </w:style>
  <w:style w:type="paragraph" w:styleId="Footer">
    <w:name w:val="footer"/>
    <w:basedOn w:val="Normal"/>
    <w:link w:val="FooterChar"/>
    <w:uiPriority w:val="99"/>
    <w:unhideWhenUsed w:val="1"/>
    <w:rsid w:val="007E2CB5"/>
    <w:pPr>
      <w:tabs>
        <w:tab w:val="center" w:pos="4513"/>
        <w:tab w:val="right" w:pos="9026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E2CB5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ph1keH/SsL6vNlUeQrZ9diB4vA==">CgMxLjA4AHIhMV8wS1U5QUtyTXozOHJxbmwwV0VOS0JJZ2NWeVZKT19U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2024-09-05T09:02:00Z</dcterms:created>
</cp:coreProperties>
</file>